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4A2D775A">
      <w:r w:rsidR="0D705FEF">
        <w:rPr/>
        <w:t xml:space="preserve"> Newsletter 33</w:t>
      </w:r>
    </w:p>
    <w:p w:rsidR="0D705FEF" w:rsidP="2167E27B" w:rsidRDefault="0D705FEF" w14:paraId="427355BC" w14:textId="47CB9CB0">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0D705FEF" w:rsidP="2167E27B" w:rsidRDefault="0D705FEF" w14:paraId="71D2B07A" w14:textId="4D12D630">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A huge thank you and well done to the children who organised our charity fundraising day for Pets As Therapy last Wednesday. With the donations to bring a soft toy and the cake sale at the end of the day they made a fantastic total of £212.97. The children were brilliantly supported by Mrs Cowling during the day, including interviews with This is Alfred and coming back in her own time in the afternoon to help the children run the cake sale.</w:t>
      </w:r>
    </w:p>
    <w:p w:rsidR="0D705FEF" w:rsidP="2167E27B" w:rsidRDefault="0D705FEF" w14:paraId="7D6621ED" w14:textId="08609BA7">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We are set for another week of very hot weather. We will do our best to keep everyone cool and the children in school, but are watching the temperatures and wind speeds very carefully. Loose school uniform or school PE kit is acceptable all week, along with a hat, water bottle and sun cream.  You could also send children with a </w:t>
      </w: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 xml:space="preserve">small </w:t>
      </w: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hand towel which they can keep wet to cool them down. No big towels please!</w:t>
      </w:r>
    </w:p>
    <w:p w:rsidR="0D705FEF" w:rsidP="2167E27B" w:rsidRDefault="0D705FEF" w14:paraId="5CBB6478" w14:textId="37D6B901">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7CA033AA" w14:textId="3EC2FFC3">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Transition Day on Tuesday and Staffing for September</w:t>
      </w:r>
    </w:p>
    <w:p w:rsidR="0D705FEF" w:rsidP="2167E27B" w:rsidRDefault="0D705FEF" w14:paraId="58FD379B" w14:textId="1E752B56">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Last week we appointed a lovely new teacher, Mrs Burkett, to join our team. We can now confirm the teachers for each class. Things can change slightly with our support staff, and some of them work across several classes, but below is a guide to the staff your children will have next year.</w:t>
      </w:r>
    </w:p>
    <w:p w:rsidR="0D705FEF" w:rsidP="2167E27B" w:rsidRDefault="0D705FEF" w14:paraId="10B6C6AF" w14:textId="3DBF48A0">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25C8B88F" w14:textId="0CDE24A2">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Reception – Mrs Sanderson and Mrs Jones, with Mrs Shortman and Ms White</w:t>
      </w:r>
    </w:p>
    <w:p w:rsidR="0D705FEF" w:rsidP="2167E27B" w:rsidRDefault="0D705FEF" w14:paraId="25D6B22E" w14:textId="0E8E3F0F">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1 – Mrs Stone with Mrs Harris and Mrs Cowling</w:t>
      </w:r>
    </w:p>
    <w:p w:rsidR="0D705FEF" w:rsidP="2167E27B" w:rsidRDefault="0D705FEF" w14:paraId="11E49982" w14:textId="3A257B6B">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2 – Ms Dymock with Ms Gaertig, Mrs Brockway and Ms White</w:t>
      </w:r>
    </w:p>
    <w:p w:rsidR="0D705FEF" w:rsidP="2167E27B" w:rsidRDefault="0D705FEF" w14:paraId="29358F0A" w14:textId="4E6ACCC8">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3 – Mrs Saunders and Mrs Bastable, with Mrs Shelley</w:t>
      </w:r>
    </w:p>
    <w:p w:rsidR="0D705FEF" w:rsidP="2167E27B" w:rsidRDefault="0D705FEF" w14:paraId="35C4C4FD" w14:textId="69587715">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4 – Mrs Marshall with Mrs Ralph, Mrs Compton and Mrs Brockway</w:t>
      </w:r>
    </w:p>
    <w:p w:rsidR="0D705FEF" w:rsidP="2167E27B" w:rsidRDefault="0D705FEF" w14:paraId="6926E489" w14:textId="36CCD325">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5 – Mrs Burkett and Mrs Bastable, with Mrs Brockway, Mrs Cowling and Mrs Ralph</w:t>
      </w:r>
    </w:p>
    <w:p w:rsidR="0D705FEF" w:rsidP="2167E27B" w:rsidRDefault="0D705FEF" w14:paraId="55B5E9DE" w14:textId="5664067B">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Year 6 – Ms Wonnacott with Mrs Brown and Mrs Ralph</w:t>
      </w:r>
    </w:p>
    <w:p w:rsidR="0D705FEF" w:rsidP="2167E27B" w:rsidRDefault="0D705FEF" w14:paraId="38A91765" w14:textId="2C510997">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The Nest – Mrs Gale, Mrs Mortimer, Ms Cole, Mrs Sanger and Mrs Pyke</w:t>
      </w:r>
    </w:p>
    <w:p w:rsidR="0D705FEF" w:rsidP="2167E27B" w:rsidRDefault="0D705FEF" w14:paraId="6526E0D3" w14:textId="3E1C7A2D">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Note that Mrs Brockway is a Higher-Level Teaching Assistant (HLTA) who leads in Year 2 and Year 4 for two afternoons in each class.</w:t>
      </w:r>
    </w:p>
    <w:p w:rsidR="0D705FEF" w:rsidP="2167E27B" w:rsidRDefault="0D705FEF" w14:paraId="6942A397" w14:textId="03E4291F">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Mrs Cole will run ELSA sessions, Mrs Mitchell will work with classes and extension groups on Mondays, Mrs Howard will continue as our SENDco, Assistant Head and Headteacher on Fridays, and I’ll be here on Mondays to Thursdays each week. Our fantastic office and lunchtime teams make up the staff, along with Charles, our new caretaker and our contracted cleaning team. Alongside all these paid members of staff are our brilliant volunteers, Governors and PTFA committee.</w:t>
      </w:r>
    </w:p>
    <w:p w:rsidR="0D705FEF" w:rsidP="2167E27B" w:rsidRDefault="0D705FEF" w14:paraId="5E3F0B61" w14:textId="056799F6">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7B99C1E4" w14:textId="291547B0">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Transition Day is on Tuesday 7th July, children will spend the day in their new classrooms. Or for Year 6, their new schools. Our children should come in and straight to their new classroom, they should be picked up from the places where children in their new year group get picked up. The one that sometimes catches people out is that Year 4 go in to school though their ramp by the side path, and come out of the top door between Year 5 and Year 6</w:t>
      </w:r>
    </w:p>
    <w:p w:rsidR="0D705FEF" w:rsidP="2167E27B" w:rsidRDefault="0D705FEF" w14:paraId="2D2F70AD" w14:textId="78BB1DA7">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Staff will be on hand to help you get to the right place!</w:t>
      </w:r>
    </w:p>
    <w:p w:rsidR="0D705FEF" w:rsidP="2167E27B" w:rsidRDefault="0D705FEF" w14:paraId="43C2666D" w14:textId="4A12D202">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0D705FEF" w:rsidP="2167E27B" w:rsidRDefault="0D705FEF" w14:paraId="353E3881" w14:textId="6604EFA1">
      <w:pPr>
        <w:shd w:val="clear" w:color="auto" w:fill="FFFFFF" w:themeFill="background1"/>
        <w:spacing w:after="0" w:afterAutospacing="off" w:line="288" w:lineRule="auto"/>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Inflatable evening this Friday</w:t>
      </w:r>
    </w:p>
    <w:p w:rsidR="0D705FEF" w:rsidP="2167E27B" w:rsidRDefault="0D705FEF" w14:paraId="5DF9E8EC" w14:textId="46523B0E">
      <w:pPr>
        <w:shd w:val="clear" w:color="auto" w:fill="FFFFFF" w:themeFill="background1"/>
        <w:spacing w:after="0" w:afterAutospacing="off" w:line="288" w:lineRule="auto"/>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This Friday it’s the PTFA Inflatables evening, from 5.30pm until 8.30pm on the school field. We are watching the weather forecast closely and will let everyone know if we have to postpone again.</w:t>
      </w:r>
    </w:p>
    <w:p w:rsidR="0D705FEF" w:rsidP="2167E27B" w:rsidRDefault="0D705FEF" w14:paraId="21B49CC3" w14:textId="6CBB9B10">
      <w:pPr>
        <w:shd w:val="clear" w:color="auto" w:fill="FFFFFF" w:themeFill="background1"/>
        <w:spacing w:after="0" w:afterAutospacing="off" w:line="288" w:lineRule="auto"/>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During the morning, the children will all take part in the sponsored bounce on the inflatables as long as the weather is safe for them to do so.</w:t>
      </w:r>
    </w:p>
    <w:p w:rsidR="0D705FEF" w:rsidP="2167E27B" w:rsidRDefault="0D705FEF" w14:paraId="597A8A25" w14:textId="1787388B">
      <w:pPr>
        <w:shd w:val="clear" w:color="auto" w:fill="FFFFFF" w:themeFill="background1"/>
        <w:spacing w:after="0" w:afterAutospacing="off" w:line="288" w:lineRule="auto"/>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It’s a wonderful time for children and families to socialise together, building life-long friendships. Please see the attached poster and book your tickets using this link:   </w:t>
      </w:r>
      <w:hyperlink r:id="Rf188f3c5734c4a64">
        <w:r w:rsidRPr="2167E27B" w:rsidR="0D705FEF">
          <w:rPr>
            <w:rStyle w:val="Hyperlink"/>
            <w:b w:val="0"/>
            <w:bCs w:val="0"/>
            <w:i w:val="0"/>
            <w:iCs w:val="0"/>
            <w:caps w:val="0"/>
            <w:smallCaps w:val="0"/>
            <w:noProof w:val="0"/>
            <w:lang w:val="en-US"/>
          </w:rPr>
          <w:t>https://app.classlist.com/events/#/events/view/1442760676</w:t>
        </w:r>
      </w:hyperlink>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(cheaper in advance than on the door!).</w:t>
      </w:r>
    </w:p>
    <w:p w:rsidR="0D705FEF" w:rsidP="2167E27B" w:rsidRDefault="0D705FEF" w14:paraId="5E7FA605" w14:textId="218182DA">
      <w:pPr>
        <w:shd w:val="clear" w:color="auto" w:fill="FFFFFF" w:themeFill="background1"/>
        <w:spacing w:after="0" w:afterAutospacing="off" w:line="288" w:lineRule="auto"/>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Please</w:t>
      </w: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sign up on Classlist to help for a half hour slot to share the huge amount of work needed to put on such events. We cannot run the event without your help.</w:t>
      </w: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It would be great to get at least one ‘helper’ slot from each of our families. It’s an important fund-raiser for our new Library project.</w:t>
      </w:r>
    </w:p>
    <w:p w:rsidR="0D705FEF" w:rsidP="2167E27B" w:rsidRDefault="0D705FEF" w14:paraId="54CE4AFB" w14:textId="01D72182">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6FBF8F90" w14:textId="304E8BDF">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Year 5 and 6 Summer Performance – Gigglebox</w:t>
      </w:r>
    </w:p>
    <w:p w:rsidR="0D705FEF" w:rsidP="2167E27B" w:rsidRDefault="0D705FEF" w14:paraId="168F019D" w14:textId="6002372E">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The Summer Performance, showcasing the talents of our Year 6 children, supported by our Year 5 class, will take place on Tuesday 14th July at 2pm and Wednesday 15th July at 6pm. </w:t>
      </w: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Tickets are on sale from the school office at £1 a ticket</w:t>
      </w: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Initially limited to two tickets for the evening performance, unlimited for the afternoon performance. It’s a highly entertaining show, featuring catchy songs such as ‘stick an ice pack on it’ and more. You don’t have to have a child in it to come along with your children to see the show!</w:t>
      </w:r>
    </w:p>
    <w:p w:rsidR="0D705FEF" w:rsidP="2167E27B" w:rsidRDefault="0D705FEF" w14:paraId="3E8C5A92" w14:textId="0E75DDE4">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68497C6A" w14:textId="0578A17E">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Leavers Service – Tuesday 21st July at 2pm in the Hall</w:t>
      </w:r>
    </w:p>
    <w:p w:rsidR="0D705FEF" w:rsidP="2167E27B" w:rsidRDefault="0D705FEF" w14:paraId="6B1932F0" w14:textId="7368721A">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Our Year 6 parents are warmly invited to join us in the Hall to say goodbye to our wonderful Year 6 children on the last day of term.</w:t>
      </w:r>
    </w:p>
    <w:p w:rsidR="0D705FEF" w:rsidP="2167E27B" w:rsidRDefault="0D705FEF" w14:paraId="0D59FCB5" w14:textId="4CC13BEA">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31527537" w14:textId="744B9331">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Possible new clubs in September – expressions of interest please</w:t>
      </w:r>
    </w:p>
    <w:p w:rsidR="0D705FEF" w:rsidP="2167E27B" w:rsidRDefault="0D705FEF" w14:paraId="37868B53" w14:textId="5D7931DD">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Thank you for your expressions of interest in these exciting new clubs. We are pleased to see the interest in all the clubs and will disuss with the club leaders how and when they will ask for firm bookings.</w:t>
      </w:r>
    </w:p>
    <w:p w:rsidR="0D705FEF" w:rsidP="2167E27B" w:rsidRDefault="0D705FEF" w14:paraId="3A3A65F7" w14:textId="562A0828">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Do add your interest below if you haven’t already done so.</w:t>
      </w:r>
    </w:p>
    <w:p w:rsidR="0D705FEF" w:rsidP="2167E27B" w:rsidRDefault="0D705FEF" w14:paraId="2BA75B02" w14:textId="1AC971C4">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We have had some lovely offers to run new clubs in the coming year. They will come at a small cost to parents. We would like an indication of interest to see if enough families are interested, to make the clubs viable. Full booking details will come out if there is enough interest in all or any of them.</w:t>
      </w:r>
    </w:p>
    <w:p w:rsidR="0D705FEF" w:rsidP="2167E27B" w:rsidRDefault="0D705FEF" w14:paraId="0E415A54" w14:textId="4E2138DD">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They are:</w:t>
      </w:r>
    </w:p>
    <w:p w:rsidR="0D705FEF" w:rsidP="2167E27B" w:rsidRDefault="0D705FEF" w14:paraId="77414E70" w14:textId="6AFD81FC">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Art Club – Ms Cobb – (2-6)</w:t>
      </w:r>
    </w:p>
    <w:p w:rsidR="0D705FEF" w:rsidP="2167E27B" w:rsidRDefault="0D705FEF" w14:paraId="59F2E742" w14:textId="5847FCA2">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Creative Nature Club – Ms Cobb (R and 1)</w:t>
      </w:r>
    </w:p>
    <w:p w:rsidR="0D705FEF" w:rsidP="2167E27B" w:rsidRDefault="0D705FEF" w14:paraId="5C55744D" w14:textId="21A89C17">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Musical Theatre Clubs – Mrs Dillon (one for R,1and 2, one for 3,4,5 and 6)</w:t>
      </w:r>
    </w:p>
    <w:p w:rsidR="0D705FEF" w:rsidP="2167E27B" w:rsidRDefault="0D705FEF" w14:paraId="55E905F3" w14:textId="4F775FA8">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Comic Club – Mrs Shelley- (2-6) This would be to share and read comics, and to create new ones in groups or individually.</w:t>
      </w:r>
    </w:p>
    <w:p w:rsidR="0D705FEF" w:rsidP="2167E27B" w:rsidRDefault="0D705FEF" w14:paraId="326CD15D" w14:textId="76DB4CBC">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4DD1EC19" w14:textId="6F6FA13F">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We cannot be certain on which day they will run yet, but they will all be from 3.20-4.20 to join on to the end of the school day. Please indicate on the form below if you have a child who would like to be part of one or more of these clubs. It will take a minute or less!</w:t>
      </w:r>
    </w:p>
    <w:p w:rsidR="0D705FEF" w:rsidP="2167E27B" w:rsidRDefault="0D705FEF" w14:paraId="15EA7C32" w14:textId="039F9FFE">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1271D2B0" w14:textId="1AF50B1C">
      <w:pPr>
        <w:shd w:val="clear" w:color="auto" w:fill="FFFFFF" w:themeFill="background1"/>
        <w:spacing w:after="0" w:afterAutospacing="off"/>
      </w:pPr>
      <w:hyperlink r:id="R8c8865f6dec840c7">
        <w:r w:rsidRPr="2167E27B" w:rsidR="0D705FEF">
          <w:rPr>
            <w:rStyle w:val="Hyperlink"/>
            <w:b w:val="0"/>
            <w:bCs w:val="0"/>
            <w:i w:val="0"/>
            <w:iCs w:val="0"/>
            <w:caps w:val="0"/>
            <w:smallCaps w:val="0"/>
            <w:noProof w:val="0"/>
            <w:color w:val="0000FF"/>
            <w:lang w:val="en-US"/>
          </w:rPr>
          <w:t>Possible new clubs for next year – Fill out form</w:t>
        </w:r>
      </w:hyperlink>
    </w:p>
    <w:p w:rsidR="0D705FEF" w:rsidP="2167E27B" w:rsidRDefault="0D705FEF" w14:paraId="2ADF3C2B" w14:textId="1685ABA7">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5DA1A1C3" w14:textId="20C1044F">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D705FEF" w:rsidP="2167E27B" w:rsidRDefault="0D705FEF" w14:paraId="0E933C27" w14:textId="68EB489C">
      <w:pPr>
        <w:shd w:val="clear" w:color="auto" w:fill="FFFFFF" w:themeFill="background1"/>
        <w:spacing w:after="0" w:afterAutospacing="off"/>
      </w:pPr>
      <w:r w:rsidRPr="2167E27B" w:rsidR="0D705FEF">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w:rsidR="0D705FEF" w:rsidP="2167E27B" w:rsidRDefault="0D705FEF" w14:paraId="30D71E12" w14:textId="6DDCE7BE">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We must stress that all families who were already eligible, must reapply as well as those who think they are now eligible. Please remind your friends and family about this.</w:t>
      </w:r>
    </w:p>
    <w:p w:rsidR="0D705FEF" w:rsidP="2167E27B" w:rsidRDefault="0D705FEF" w14:paraId="744F98F8" w14:textId="133EEE80">
      <w:pPr>
        <w:shd w:val="clear" w:color="auto" w:fill="FFFFFF" w:themeFill="background1"/>
        <w:spacing w:after="0" w:afterAutospacing="off"/>
      </w:pPr>
      <w:r w:rsidRPr="2167E27B" w:rsidR="0D705FEF">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0D705FEF" w:rsidP="2167E27B" w:rsidRDefault="0D705FEF" w14:paraId="771382CB" w14:textId="2914FD70">
      <w:pPr>
        <w:shd w:val="clear" w:color="auto" w:fill="FFFFFF" w:themeFill="background1"/>
        <w:spacing w:before="0" w:beforeAutospacing="off" w:after="0" w:afterAutospacing="off" w:line="300" w:lineRule="auto"/>
        <w:jc w:val="center"/>
      </w:pPr>
      <w:r w:rsidRPr="2167E27B" w:rsidR="0D705FEF">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360"/>
      </w:tblGrid>
      <w:tr w:rsidR="2167E27B" w:rsidTr="2167E27B" w14:paraId="1BD9D4E6">
        <w:trPr>
          <w:trHeight w:val="300"/>
        </w:trPr>
        <w:tc>
          <w:tcPr>
            <w:tcW w:w="9360" w:type="dxa"/>
            <w:tcMar/>
            <w:vAlign w:val="center"/>
          </w:tcPr>
          <w:tbl>
            <w:tblPr>
              <w:tblStyle w:val="TableNormal"/>
              <w:bidiVisual w:val="0"/>
              <w:tblW w:w="0" w:type="auto"/>
              <w:tblLook w:val="06A0" w:firstRow="1" w:lastRow="0" w:firstColumn="1" w:lastColumn="0" w:noHBand="1" w:noVBand="1"/>
            </w:tblPr>
            <w:tblGrid>
              <w:gridCol w:w="9150"/>
            </w:tblGrid>
            <w:tr w:rsidR="2167E27B" w:rsidTr="2167E27B" w14:paraId="1B7D24CB">
              <w:trPr>
                <w:trHeight w:val="300"/>
              </w:trPr>
              <w:tc>
                <w:tcPr>
                  <w:tcW w:w="9150" w:type="dxa"/>
                  <w:tcMar>
                    <w:top w:w="15" w:type="dxa"/>
                    <w:left w:w="150" w:type="dxa"/>
                    <w:bottom w:w="150" w:type="dxa"/>
                    <w:right w:w="150" w:type="dxa"/>
                  </w:tcMar>
                  <w:vAlign w:val="center"/>
                </w:tcPr>
                <w:p w:rsidR="2167E27B" w:rsidP="2167E27B" w:rsidRDefault="2167E27B" w14:paraId="24F6C0B3" w14:textId="486EE183">
                  <w:pPr>
                    <w:shd w:val="clear" w:color="auto" w:fill="FFFFFF" w:themeFill="background1"/>
                    <w:bidi w:val="0"/>
                    <w:spacing w:after="200" w:afterAutospacing="off"/>
                  </w:pPr>
                  <w:r w:rsidRPr="2167E27B" w:rsidR="2167E27B">
                    <w:rPr>
                      <w:rFonts w:ascii="Aptos" w:hAnsi="Aptos" w:eastAsia="Aptos" w:cs="Aptos"/>
                      <w:color w:val="000000" w:themeColor="text1" w:themeTint="FF" w:themeShade="FF"/>
                      <w:sz w:val="24"/>
                      <w:szCs w:val="24"/>
                    </w:rPr>
                    <w:t>Free school meals eligibility changes on 1 September 2026.</w:t>
                  </w:r>
                </w:p>
                <w:p w:rsidR="2167E27B" w:rsidP="2167E27B" w:rsidRDefault="2167E27B" w14:paraId="2F3770F1" w14:textId="5DCCE423">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2167E27B" w:rsidR="2167E27B">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2167E27B" w:rsidP="2167E27B" w:rsidRDefault="2167E27B" w14:paraId="2860B70B" w14:textId="61033168">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2167E27B" w:rsidR="2167E27B">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2167E27B" w:rsidP="2167E27B" w:rsidRDefault="2167E27B" w14:paraId="26F3B7BD" w14:textId="4A898AE2">
                  <w:pPr>
                    <w:shd w:val="clear" w:color="auto" w:fill="FFFFFF" w:themeFill="background1"/>
                    <w:bidi w:val="0"/>
                    <w:spacing w:after="200" w:afterAutospacing="off"/>
                  </w:pPr>
                  <w:r w:rsidRPr="2167E27B" w:rsidR="2167E27B">
                    <w:rPr>
                      <w:rFonts w:ascii="Aptos" w:hAnsi="Aptos" w:eastAsia="Aptos" w:cs="Aptos"/>
                      <w:color w:val="000000" w:themeColor="text1" w:themeTint="FF" w:themeShade="FF"/>
                      <w:sz w:val="24"/>
                      <w:szCs w:val="24"/>
                    </w:rPr>
                    <w:t>There will be two levels of eligibility:</w:t>
                  </w:r>
                </w:p>
                <w:p w:rsidR="2167E27B" w:rsidP="2167E27B" w:rsidRDefault="2167E27B" w14:paraId="1411AF07" w14:textId="59D4543F">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2167E27B" w:rsidR="2167E27B">
                    <w:rPr>
                      <w:rFonts w:ascii="Aptos" w:hAnsi="Aptos" w:eastAsia="Aptos" w:cs="Aptos"/>
                      <w:b w:val="1"/>
                      <w:bCs w:val="1"/>
                      <w:color w:val="000000" w:themeColor="text1" w:themeTint="FF" w:themeShade="FF"/>
                      <w:sz w:val="24"/>
                      <w:szCs w:val="24"/>
                    </w:rPr>
                    <w:t xml:space="preserve">Targeted </w:t>
                  </w:r>
                  <w:r w:rsidRPr="2167E27B" w:rsidR="2167E27B">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2167E27B" w:rsidR="2167E27B">
                    <w:rPr>
                      <w:rFonts w:ascii="Aptos" w:hAnsi="Aptos" w:eastAsia="Aptos" w:cs="Aptos"/>
                      <w:color w:val="000000" w:themeColor="text1" w:themeTint="FF" w:themeShade="FF"/>
                      <w:sz w:val="24"/>
                      <w:szCs w:val="24"/>
                      <w:u w:val="single"/>
                    </w:rPr>
                    <w:t>Eligibility for FSM will start from date of approval for this group.</w:t>
                  </w:r>
                  <w:r w:rsidRPr="2167E27B" w:rsidR="2167E27B">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2167E27B" w:rsidP="2167E27B" w:rsidRDefault="2167E27B" w14:paraId="67942A9B" w14:textId="5B470DB4">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2167E27B" w:rsidR="2167E27B">
                    <w:rPr>
                      <w:rFonts w:ascii="Aptos" w:hAnsi="Aptos" w:eastAsia="Aptos" w:cs="Aptos"/>
                      <w:b w:val="1"/>
                      <w:bCs w:val="1"/>
                      <w:color w:val="000000" w:themeColor="text1" w:themeTint="FF" w:themeShade="FF"/>
                      <w:sz w:val="24"/>
                      <w:szCs w:val="24"/>
                    </w:rPr>
                    <w:t xml:space="preserve">Expanded </w:t>
                  </w:r>
                  <w:r w:rsidRPr="2167E27B" w:rsidR="2167E27B">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2167E27B" w:rsidR="2167E27B">
                    <w:rPr>
                      <w:rFonts w:ascii="Aptos" w:hAnsi="Aptos" w:eastAsia="Aptos" w:cs="Aptos"/>
                      <w:color w:val="000000" w:themeColor="text1" w:themeTint="FF" w:themeShade="FF"/>
                      <w:sz w:val="24"/>
                      <w:szCs w:val="24"/>
                      <w:u w:val="single"/>
                    </w:rPr>
                    <w:t xml:space="preserve"> Eligibility for FSM will start from 1 September 2026 for this group.</w:t>
                  </w:r>
                </w:p>
                <w:p w:rsidR="2167E27B" w:rsidP="2167E27B" w:rsidRDefault="2167E27B" w14:paraId="4FED2FB3" w14:textId="6C8A68AA">
                  <w:pPr>
                    <w:shd w:val="clear" w:color="auto" w:fill="FFFFFF" w:themeFill="background1"/>
                    <w:bidi w:val="0"/>
                    <w:spacing w:after="200" w:afterAutospacing="off"/>
                  </w:pPr>
                  <w:r w:rsidRPr="2167E27B" w:rsidR="2167E27B">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a7c7c16350074a7d">
                    <w:r w:rsidRPr="2167E27B" w:rsidR="2167E27B">
                      <w:rPr>
                        <w:rStyle w:val="Hyperlink"/>
                        <w:color w:val="0000FF"/>
                      </w:rPr>
                      <w:t>Apply for free school meals - Dorset Council</w:t>
                    </w:r>
                  </w:hyperlink>
                </w:p>
              </w:tc>
            </w:tr>
          </w:tbl>
          <w:p w:rsidR="2167E27B" w:rsidRDefault="2167E27B" w14:paraId="71DA0DD3"/>
        </w:tc>
      </w:tr>
    </w:tbl>
    <w:p w:rsidR="253062C4" w:rsidP="2167E27B" w:rsidRDefault="253062C4" w14:paraId="32FF4250" w14:textId="66F7AB31">
      <w:pPr>
        <w:shd w:val="clear" w:color="auto" w:fill="FFFFFF" w:themeFill="background1"/>
        <w:bidi w:val="0"/>
        <w:spacing w:after="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w:rsidR="253062C4" w:rsidP="2167E27B" w:rsidRDefault="253062C4" w14:paraId="76422292" w14:textId="0E6E5E33">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w:rsidR="253062C4" w:rsidP="2167E27B" w:rsidRDefault="253062C4" w14:paraId="25A45E9A" w14:textId="00913512">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1E3852BA" w14:textId="33E64858">
      <w:pPr>
        <w:shd w:val="clear" w:color="auto" w:fill="FFFFFF" w:themeFill="background1"/>
        <w:bidi w:val="0"/>
        <w:spacing w:after="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253062C4" w:rsidP="2167E27B" w:rsidRDefault="253062C4" w14:paraId="2FDF6F3E" w14:textId="78B4EA72">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253062C4" w:rsidP="2167E27B" w:rsidRDefault="253062C4" w14:paraId="575354DE" w14:textId="07470308">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78C65F4E" w14:textId="0B427D55">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23624650" w14:textId="340708EE">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058B5ED2" w14:textId="5F7CC780">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0A0F35F8" w14:textId="4FB4DECC">
      <w:pPr>
        <w:shd w:val="clear" w:color="auto" w:fill="FFFFFF" w:themeFill="background1"/>
        <w:bidi w:val="0"/>
        <w:spacing w:after="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0A71CC6F" w14:textId="31AE9FB8">
      <w:pPr>
        <w:shd w:val="clear" w:color="auto" w:fill="FFFFFF" w:themeFill="background1"/>
        <w:bidi w:val="0"/>
        <w:spacing w:after="0" w:afterAutospacing="off"/>
        <w:jc w:val="right"/>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253062C4" w:rsidP="2167E27B" w:rsidRDefault="253062C4" w14:paraId="1344F35F" w14:textId="46310878">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253062C4" w:rsidP="2167E27B" w:rsidRDefault="253062C4" w14:paraId="6D3BF409" w14:textId="4DE47DE1">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253062C4" w:rsidP="2167E27B" w:rsidRDefault="253062C4" w14:paraId="225E42FD" w14:textId="793D8DF8">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01142A04" w14:textId="3E035BF8">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253062C4" w:rsidP="2167E27B" w:rsidRDefault="253062C4" w14:paraId="5833CCF3" w14:textId="47884C7F">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253062C4" w:rsidP="2167E27B" w:rsidRDefault="253062C4" w14:paraId="65A1DED2" w14:textId="024C425F">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253062C4" w:rsidP="2167E27B" w:rsidRDefault="253062C4" w14:paraId="7D52722F" w14:textId="3FC29298">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253062C4" w:rsidP="2167E27B" w:rsidRDefault="253062C4" w14:paraId="31C5A0D0" w14:textId="0376DD50">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253062C4" w:rsidP="2167E27B" w:rsidRDefault="253062C4" w14:paraId="17F5CDC1" w14:textId="44DBF38C">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253062C4" w:rsidP="2167E27B" w:rsidRDefault="253062C4" w14:paraId="32EDDF04" w14:textId="6FB33A9B">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75F49419" w14:textId="1663FFE7">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253062C4" w:rsidP="2167E27B" w:rsidRDefault="253062C4" w14:paraId="61CE1B9F" w14:textId="06EEF130">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253062C4" w:rsidP="2167E27B" w:rsidRDefault="253062C4" w14:paraId="449825EA" w14:textId="4AFE0544">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253062C4" w:rsidP="2167E27B" w:rsidRDefault="253062C4" w14:paraId="14F986E1" w14:textId="653D20B5">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253062C4" w:rsidP="2167E27B" w:rsidRDefault="253062C4" w14:paraId="2144836E" w14:textId="223DBA91">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253062C4" w:rsidP="2167E27B" w:rsidRDefault="253062C4" w14:paraId="445AA0C5" w14:textId="2A6DEC7E">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253062C4" w:rsidP="2167E27B" w:rsidRDefault="253062C4" w14:paraId="7ABAD570" w14:textId="3628D7D1">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253062C4" w:rsidP="2167E27B" w:rsidRDefault="253062C4" w14:paraId="36ABF3D9" w14:textId="502265C1">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253062C4" w:rsidP="2167E27B" w:rsidRDefault="253062C4" w14:paraId="0478D8DF" w14:textId="143E33B9">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w:t>
      </w:r>
    </w:p>
    <w:p w:rsidR="253062C4" w:rsidP="2167E27B" w:rsidRDefault="253062C4" w14:paraId="5B4C6684" w14:textId="0D00720F">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34E24850" w14:textId="284AF092">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253062C4" w:rsidP="2167E27B" w:rsidRDefault="253062C4" w14:paraId="56038130" w14:textId="6796FFF5">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253062C4" w:rsidP="2167E27B" w:rsidRDefault="253062C4" w14:paraId="4DA95DB9" w14:textId="771B3B32">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253062C4" w:rsidP="2167E27B" w:rsidRDefault="253062C4" w14:paraId="05170DC9" w14:textId="4CA7CBD9">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253062C4" w:rsidP="2167E27B" w:rsidRDefault="253062C4" w14:paraId="0D3F8A6A" w14:textId="31850695">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253062C4" w:rsidP="2167E27B" w:rsidRDefault="253062C4" w14:paraId="1A37A7F1" w14:textId="685B83D4">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253062C4" w:rsidP="2167E27B" w:rsidRDefault="253062C4" w14:paraId="269C16B0" w14:textId="33623445">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253062C4" w:rsidP="2167E27B" w:rsidRDefault="253062C4" w14:paraId="309AA7BF" w14:textId="74F6E3FF">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0C93ECCB" w14:textId="17D7C81C">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253062C4" w:rsidP="2167E27B" w:rsidRDefault="253062C4" w14:paraId="3EE339D1" w14:textId="01477524">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253062C4" w:rsidP="2167E27B" w:rsidRDefault="253062C4" w14:paraId="0809892B" w14:textId="24B790E8">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253062C4" w:rsidP="2167E27B" w:rsidRDefault="253062C4" w14:paraId="6DF8B0C0" w14:textId="605CCC1F">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253062C4" w:rsidP="2167E27B" w:rsidRDefault="253062C4" w14:paraId="7CEB3EA3" w14:textId="63E4920E">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253062C4" w:rsidP="2167E27B" w:rsidRDefault="253062C4" w14:paraId="6AC82905" w14:textId="634A6543">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253062C4" w:rsidP="2167E27B" w:rsidRDefault="253062C4" w14:paraId="15E5A245" w14:textId="0E04861E">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3062C4" w:rsidP="2167E27B" w:rsidRDefault="253062C4" w14:paraId="36D3537F" w14:textId="3782CCF5">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253062C4" w:rsidP="2167E27B" w:rsidRDefault="253062C4" w14:paraId="41B94225" w14:textId="60998554">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253062C4" w:rsidP="2167E27B" w:rsidRDefault="253062C4" w14:paraId="5E9CBFB4" w14:textId="5B7EBF3E">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253062C4" w:rsidP="2167E27B" w:rsidRDefault="253062C4" w14:paraId="6E056C2C" w14:textId="5D9E8B5B">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253062C4" w:rsidP="2167E27B" w:rsidRDefault="253062C4" w14:paraId="48AC247B" w14:textId="6BB325BA">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253062C4" w:rsidP="2167E27B" w:rsidRDefault="253062C4" w14:paraId="44062D7A" w14:textId="06351B5C">
      <w:pPr>
        <w:shd w:val="clear" w:color="auto" w:fill="FFFFFF" w:themeFill="background1"/>
        <w:bidi w:val="0"/>
        <w:spacing w:after="200" w:afterAutospacing="off"/>
      </w:pPr>
      <w:r w:rsidRPr="2167E27B" w:rsidR="253062C4">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253062C4" w:rsidP="2167E27B" w:rsidRDefault="253062C4" w14:paraId="484D1183" w14:textId="3F036358">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253062C4" w:rsidP="2167E27B" w:rsidRDefault="253062C4" w14:paraId="5AE7957E" w14:textId="5D4C4B96">
      <w:pPr>
        <w:shd w:val="clear" w:color="auto" w:fill="FFFFFF" w:themeFill="background1"/>
        <w:bidi w:val="0"/>
        <w:spacing w:after="200" w:afterAutospacing="off"/>
      </w:pPr>
      <w:r w:rsidRPr="2167E27B" w:rsidR="253062C4">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2167E27B" w:rsidRDefault="2167E27B" w14:paraId="16366301" w14:textId="19AB206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9e1ef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96f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20E6E"/>
    <w:rsid w:val="0D705FEF"/>
    <w:rsid w:val="2167E27B"/>
    <w:rsid w:val="253062C4"/>
    <w:rsid w:val="7FB2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F352"/>
  <w15:chartTrackingRefBased/>
  <w15:docId w15:val="{C5D96F18-755E-4622-BE31-0DE87EC49C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167E27B"/>
    <w:pPr>
      <w:spacing/>
      <w:ind w:left="720"/>
      <w:contextualSpacing/>
    </w:pPr>
  </w:style>
  <w:style w:type="character" w:styleId="Hyperlink">
    <w:uiPriority w:val="99"/>
    <w:name w:val="Hyperlink"/>
    <w:basedOn w:val="DefaultParagraphFont"/>
    <w:unhideWhenUsed/>
    <w:rsid w:val="2167E27B"/>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classlist.com/events/#/events/view/1442760676" TargetMode="External" Id="Rf188f3c5734c4a64" /><Relationship Type="http://schemas.openxmlformats.org/officeDocument/2006/relationships/hyperlink" Target="https://forms.cloud.microsoft/e/X4uzXiY4SJ" TargetMode="External" Id="R8c8865f6dec840c7" /><Relationship Type="http://schemas.openxmlformats.org/officeDocument/2006/relationships/hyperlink" Target="https://dorsetnexus.org.uk/Newsletter/ExternalLink/370696?source=newsletter&amp;guid=548D1A09-D469-4BFB-92E5-9FC713FBA11C" TargetMode="External" Id="Ra7c7c16350074a7d" /><Relationship Type="http://schemas.openxmlformats.org/officeDocument/2006/relationships/numbering" Target="numbering.xml" Id="R450e84feb0ca448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2026-07-06T12:43:11.0772418Z</dcterms:created>
  <dcterms:modified xsi:type="dcterms:W3CDTF">2026-07-06T12:43:33.3804435Z</dcterms:modified>
  <dc:creator>Ms BROCKWAY</dc:creator>
  <lastModifiedBy>Ms BROCKWAY</lastModifiedBy>
</coreProperties>
</file>